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43" w:rsidRDefault="005B7643" w:rsidP="005B7643">
      <w:pPr>
        <w:jc w:val="center"/>
        <w:rPr>
          <w:noProof/>
        </w:rPr>
      </w:pPr>
    </w:p>
    <w:p w:rsidR="005B7643" w:rsidRDefault="005B7643" w:rsidP="005B7643">
      <w:pPr>
        <w:jc w:val="center"/>
        <w:rPr>
          <w:noProof/>
        </w:rPr>
      </w:pPr>
    </w:p>
    <w:p w:rsidR="005B7643" w:rsidRDefault="005B7643" w:rsidP="005B7643">
      <w:pPr>
        <w:jc w:val="center"/>
        <w:rPr>
          <w:b/>
        </w:rPr>
      </w:pPr>
      <w:r>
        <w:rPr>
          <w:noProof/>
        </w:rPr>
        <w:drawing>
          <wp:anchor distT="0" distB="0" distL="114300" distR="114300" simplePos="0" relativeHeight="251659264" behindDoc="1" locked="0" layoutInCell="1" allowOverlap="1" wp14:anchorId="0A23DF14" wp14:editId="1D31AA81">
            <wp:simplePos x="0" y="0"/>
            <wp:positionH relativeFrom="margin">
              <wp:align>center</wp:align>
            </wp:positionH>
            <wp:positionV relativeFrom="paragraph">
              <wp:posOffset>-468481</wp:posOffset>
            </wp:positionV>
            <wp:extent cx="1151906" cy="1056525"/>
            <wp:effectExtent l="0" t="0" r="0" b="0"/>
            <wp:wrapNone/>
            <wp:docPr id="1" name="Picture 1" descr="https://cvcconverters.com/images/pasted%20image%20221x212.png?crc=31929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vcconverters.com/images/pasted%20image%20221x212.png?crc=3192966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1906" cy="105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643" w:rsidRDefault="005B7643" w:rsidP="005B7643">
      <w:pPr>
        <w:rPr>
          <w:b/>
        </w:rPr>
      </w:pPr>
    </w:p>
    <w:p w:rsidR="005B7643" w:rsidRDefault="005B7643" w:rsidP="005B7643">
      <w:pPr>
        <w:rPr>
          <w:b/>
        </w:rPr>
      </w:pPr>
    </w:p>
    <w:p w:rsidR="005B7643" w:rsidRDefault="005B7643" w:rsidP="005B7643">
      <w:pPr>
        <w:jc w:val="center"/>
        <w:rPr>
          <w:b/>
          <w:sz w:val="28"/>
          <w:szCs w:val="28"/>
          <w:u w:val="single"/>
        </w:rPr>
      </w:pPr>
      <w:r w:rsidRPr="00D15074">
        <w:rPr>
          <w:b/>
          <w:sz w:val="28"/>
          <w:szCs w:val="28"/>
          <w:u w:val="single"/>
        </w:rPr>
        <w:t>CORE RETURN INSTRUCTIONS: READ THOROUGHLY!</w:t>
      </w:r>
    </w:p>
    <w:p w:rsidR="005B7643" w:rsidRPr="00FF63AA" w:rsidRDefault="005B7643" w:rsidP="005B7643">
      <w:pPr>
        <w:rPr>
          <w:b/>
          <w:sz w:val="20"/>
          <w:szCs w:val="20"/>
        </w:rPr>
      </w:pPr>
      <w:r w:rsidRPr="00FF63AA">
        <w:rPr>
          <w:b/>
          <w:sz w:val="20"/>
          <w:szCs w:val="20"/>
        </w:rPr>
        <w:t>Steps to return your core</w:t>
      </w:r>
    </w:p>
    <w:p w:rsidR="005B7643" w:rsidRPr="00FF63AA" w:rsidRDefault="005B7643" w:rsidP="005B7643">
      <w:pPr>
        <w:pStyle w:val="ListParagraph"/>
        <w:numPr>
          <w:ilvl w:val="0"/>
          <w:numId w:val="1"/>
        </w:numPr>
        <w:rPr>
          <w:sz w:val="20"/>
          <w:szCs w:val="20"/>
        </w:rPr>
      </w:pPr>
      <w:r w:rsidRPr="00FF63AA">
        <w:rPr>
          <w:sz w:val="20"/>
          <w:szCs w:val="20"/>
        </w:rPr>
        <w:t xml:space="preserve">All cores returned must be </w:t>
      </w:r>
      <w:r>
        <w:rPr>
          <w:sz w:val="20"/>
          <w:szCs w:val="20"/>
        </w:rPr>
        <w:t>“</w:t>
      </w:r>
      <w:r w:rsidRPr="00FF63AA">
        <w:rPr>
          <w:sz w:val="20"/>
          <w:szCs w:val="20"/>
        </w:rPr>
        <w:t>like for like</w:t>
      </w:r>
      <w:r>
        <w:rPr>
          <w:sz w:val="20"/>
          <w:szCs w:val="20"/>
        </w:rPr>
        <w:t>” -</w:t>
      </w:r>
      <w:r w:rsidRPr="00FF63AA">
        <w:rPr>
          <w:sz w:val="20"/>
          <w:szCs w:val="20"/>
        </w:rPr>
        <w:t xml:space="preserve"> matching the converter that was purchased (year, type, etc.)</w:t>
      </w:r>
    </w:p>
    <w:p w:rsidR="005B7643" w:rsidRPr="00FF63AA" w:rsidRDefault="005B7643" w:rsidP="005B7643">
      <w:pPr>
        <w:pStyle w:val="ListParagraph"/>
        <w:numPr>
          <w:ilvl w:val="0"/>
          <w:numId w:val="1"/>
        </w:numPr>
        <w:rPr>
          <w:sz w:val="20"/>
          <w:szCs w:val="20"/>
        </w:rPr>
      </w:pPr>
      <w:r w:rsidRPr="00FF63AA">
        <w:rPr>
          <w:sz w:val="20"/>
          <w:szCs w:val="20"/>
        </w:rPr>
        <w:t xml:space="preserve">Cores that are damaged, disassembled, or missing components may incur a deduction (partial or full). </w:t>
      </w:r>
    </w:p>
    <w:p w:rsidR="005B7643" w:rsidRPr="00FF63AA" w:rsidRDefault="005B7643" w:rsidP="005B7643">
      <w:pPr>
        <w:pStyle w:val="ListParagraph"/>
        <w:numPr>
          <w:ilvl w:val="0"/>
          <w:numId w:val="1"/>
        </w:numPr>
        <w:rPr>
          <w:sz w:val="20"/>
          <w:szCs w:val="20"/>
        </w:rPr>
      </w:pPr>
      <w:r w:rsidRPr="00FF63AA">
        <w:rPr>
          <w:sz w:val="20"/>
          <w:szCs w:val="20"/>
        </w:rPr>
        <w:t xml:space="preserve">You MUST drain your converter prior to shipping it back to CVC. We recommend placing your torque converter upside down in a drain pan for 24-48 hours to </w:t>
      </w:r>
      <w:r>
        <w:rPr>
          <w:sz w:val="20"/>
          <w:szCs w:val="20"/>
        </w:rPr>
        <w:t xml:space="preserve">drain as much fluid as possible. </w:t>
      </w:r>
    </w:p>
    <w:p w:rsidR="005B7643" w:rsidRPr="00FF63AA" w:rsidRDefault="005B7643" w:rsidP="005B7643">
      <w:pPr>
        <w:pStyle w:val="ListParagraph"/>
        <w:numPr>
          <w:ilvl w:val="0"/>
          <w:numId w:val="1"/>
        </w:numPr>
        <w:rPr>
          <w:sz w:val="20"/>
          <w:szCs w:val="20"/>
        </w:rPr>
      </w:pPr>
      <w:r w:rsidRPr="00FF63AA">
        <w:rPr>
          <w:sz w:val="20"/>
          <w:szCs w:val="20"/>
        </w:rPr>
        <w:t xml:space="preserve">To return the core, simply use the drive hub cover off your new unit to cover the hub on the core after draining </w:t>
      </w:r>
      <w:r>
        <w:rPr>
          <w:sz w:val="20"/>
          <w:szCs w:val="20"/>
        </w:rPr>
        <w:t xml:space="preserve">and </w:t>
      </w:r>
      <w:r w:rsidRPr="00FF63AA">
        <w:rPr>
          <w:sz w:val="20"/>
          <w:szCs w:val="20"/>
        </w:rPr>
        <w:t xml:space="preserve">place the product in the included plastic bag and secure with included </w:t>
      </w:r>
      <w:r>
        <w:rPr>
          <w:sz w:val="20"/>
          <w:szCs w:val="20"/>
        </w:rPr>
        <w:t>fastener</w:t>
      </w:r>
      <w:r w:rsidRPr="00FF63AA">
        <w:rPr>
          <w:sz w:val="20"/>
          <w:szCs w:val="20"/>
        </w:rPr>
        <w:t xml:space="preserve">. </w:t>
      </w:r>
      <w:r>
        <w:rPr>
          <w:sz w:val="20"/>
          <w:szCs w:val="20"/>
        </w:rPr>
        <w:t>Use the</w:t>
      </w:r>
      <w:r w:rsidRPr="00FF63AA">
        <w:rPr>
          <w:sz w:val="20"/>
          <w:szCs w:val="20"/>
        </w:rPr>
        <w:t xml:space="preserve"> original </w:t>
      </w:r>
      <w:r>
        <w:rPr>
          <w:sz w:val="20"/>
          <w:szCs w:val="20"/>
        </w:rPr>
        <w:t>box</w:t>
      </w:r>
      <w:r w:rsidRPr="00FF63AA">
        <w:rPr>
          <w:sz w:val="20"/>
          <w:szCs w:val="20"/>
        </w:rPr>
        <w:t xml:space="preserve"> or suitable packaging if </w:t>
      </w:r>
      <w:r>
        <w:rPr>
          <w:sz w:val="20"/>
          <w:szCs w:val="20"/>
        </w:rPr>
        <w:t>the box</w:t>
      </w:r>
      <w:r w:rsidRPr="00FF63AA">
        <w:rPr>
          <w:sz w:val="20"/>
          <w:szCs w:val="20"/>
        </w:rPr>
        <w:t xml:space="preserve"> is no longer useable. Drop it off at a shipping company of your choice. You are responsible for verifying and complying with proper shipping requirements of your selected shipper. Shipping the core back will be at the customer’s expense. You will not be reimbursed. </w:t>
      </w:r>
    </w:p>
    <w:p w:rsidR="005B7643" w:rsidRPr="00EE71B1" w:rsidRDefault="005B7643" w:rsidP="005B7643">
      <w:pPr>
        <w:pStyle w:val="ListParagraph"/>
        <w:numPr>
          <w:ilvl w:val="0"/>
          <w:numId w:val="1"/>
        </w:numPr>
        <w:rPr>
          <w:sz w:val="20"/>
          <w:szCs w:val="20"/>
          <w:u w:val="single"/>
        </w:rPr>
      </w:pPr>
      <w:r w:rsidRPr="00EE71B1">
        <w:rPr>
          <w:sz w:val="20"/>
          <w:szCs w:val="20"/>
        </w:rPr>
        <w:t>Once the core is received and inspected you will be mailed a check – refunding</w:t>
      </w:r>
      <w:r w:rsidR="009A1375">
        <w:rPr>
          <w:sz w:val="20"/>
          <w:szCs w:val="20"/>
        </w:rPr>
        <w:t xml:space="preserve"> the core charge you paid JEGS</w:t>
      </w:r>
      <w:r w:rsidRPr="00EE71B1">
        <w:rPr>
          <w:sz w:val="20"/>
          <w:szCs w:val="20"/>
        </w:rPr>
        <w:t xml:space="preserve"> -  </w:t>
      </w:r>
      <w:r>
        <w:rPr>
          <w:sz w:val="20"/>
          <w:szCs w:val="20"/>
        </w:rPr>
        <w:t xml:space="preserve">typically </w:t>
      </w:r>
      <w:r w:rsidRPr="00EE71B1">
        <w:rPr>
          <w:sz w:val="20"/>
          <w:szCs w:val="20"/>
        </w:rPr>
        <w:t xml:space="preserve">in 3-4 weeks. </w:t>
      </w:r>
      <w:bookmarkStart w:id="0" w:name="_GoBack"/>
      <w:bookmarkEnd w:id="0"/>
    </w:p>
    <w:p w:rsidR="005B7643" w:rsidRPr="00EE71B1" w:rsidRDefault="005B7643" w:rsidP="005B7643">
      <w:pPr>
        <w:pStyle w:val="ListParagraph"/>
        <w:numPr>
          <w:ilvl w:val="0"/>
          <w:numId w:val="1"/>
        </w:numPr>
        <w:rPr>
          <w:sz w:val="20"/>
          <w:szCs w:val="20"/>
          <w:u w:val="single"/>
        </w:rPr>
      </w:pPr>
      <w:r w:rsidRPr="00EE71B1">
        <w:rPr>
          <w:sz w:val="20"/>
          <w:szCs w:val="20"/>
        </w:rPr>
        <w:t xml:space="preserve">Make sure to fill out the core return form (below) and </w:t>
      </w:r>
      <w:r w:rsidRPr="00EE71B1">
        <w:rPr>
          <w:b/>
          <w:bCs/>
          <w:sz w:val="20"/>
          <w:szCs w:val="20"/>
        </w:rPr>
        <w:t>place it in the box</w:t>
      </w:r>
      <w:r w:rsidRPr="00EE71B1">
        <w:rPr>
          <w:sz w:val="20"/>
          <w:szCs w:val="20"/>
        </w:rPr>
        <w:t xml:space="preserve"> so you can receive your credit in a timely manner. Failure to follow these steps can cause delays in receiving your credit and/or lost shipments that may result in no credit.  </w:t>
      </w:r>
    </w:p>
    <w:p w:rsidR="005B7643" w:rsidRPr="00FF63AA" w:rsidRDefault="005B7643" w:rsidP="005B7643">
      <w:pPr>
        <w:rPr>
          <w:b/>
          <w:sz w:val="20"/>
          <w:szCs w:val="20"/>
        </w:rPr>
      </w:pPr>
      <w:r w:rsidRPr="00FF63AA">
        <w:rPr>
          <w:b/>
          <w:sz w:val="20"/>
          <w:szCs w:val="20"/>
        </w:rPr>
        <w:t>*VERY IMPORTANT! NO SHIPPING CARRIER WILL TOLERATE FLUID CONTAMINATION OF OTHER PACKAGES! DUE TO THIS WE WILL REFUSE TO ACCEPT ANY LEAKING PACKAGES. THEY WILL BE RETURNED TO SENDER AND THE SENDER WILL BE LIABLE FOR DAMAGES, FREIGHT AND LOST CORE DEPOSIT*</w:t>
      </w:r>
    </w:p>
    <w:p w:rsidR="005B7643" w:rsidRDefault="005B7643" w:rsidP="005B7643">
      <w:pPr>
        <w:jc w:val="center"/>
        <w:rPr>
          <w:b/>
        </w:rPr>
      </w:pPr>
      <w:r>
        <w:rPr>
          <w:b/>
        </w:rPr>
        <w:t>-----------------------------------------------------------------------------------------------------------------------------------------------------</w:t>
      </w:r>
    </w:p>
    <w:p w:rsidR="005B7643" w:rsidRDefault="005B7643" w:rsidP="005B7643">
      <w:pPr>
        <w:jc w:val="center"/>
        <w:rPr>
          <w:b/>
          <w:sz w:val="28"/>
          <w:szCs w:val="28"/>
          <w:u w:val="single"/>
        </w:rPr>
      </w:pPr>
      <w:r w:rsidRPr="00263379">
        <w:rPr>
          <w:b/>
          <w:sz w:val="28"/>
          <w:szCs w:val="28"/>
          <w:u w:val="single"/>
        </w:rPr>
        <w:t>CORE RETURN FORM</w:t>
      </w:r>
      <w:r>
        <w:rPr>
          <w:b/>
          <w:sz w:val="28"/>
          <w:szCs w:val="28"/>
          <w:u w:val="single"/>
        </w:rPr>
        <w:t xml:space="preserve"> – YOUR CHECK WILL BE MAILED TO THE ADDRESS PROVIDED</w:t>
      </w:r>
    </w:p>
    <w:p w:rsidR="005B7643" w:rsidRDefault="005B7643" w:rsidP="005B7643">
      <w:pPr>
        <w:rPr>
          <w:sz w:val="28"/>
          <w:szCs w:val="28"/>
        </w:rPr>
      </w:pPr>
      <w:r>
        <w:rPr>
          <w:sz w:val="28"/>
          <w:szCs w:val="28"/>
        </w:rPr>
        <w:t>Your Name: _________________________________________________________</w:t>
      </w:r>
    </w:p>
    <w:p w:rsidR="005B7643" w:rsidRDefault="005B7643" w:rsidP="005B7643">
      <w:pPr>
        <w:rPr>
          <w:sz w:val="28"/>
          <w:szCs w:val="28"/>
        </w:rPr>
      </w:pPr>
      <w:r>
        <w:rPr>
          <w:sz w:val="28"/>
          <w:szCs w:val="28"/>
        </w:rPr>
        <w:t>Your Address: _______________________________________________________</w:t>
      </w:r>
    </w:p>
    <w:p w:rsidR="005B7643" w:rsidRDefault="005B7643" w:rsidP="005B7643">
      <w:pPr>
        <w:rPr>
          <w:sz w:val="28"/>
          <w:szCs w:val="28"/>
        </w:rPr>
      </w:pPr>
      <w:r>
        <w:rPr>
          <w:sz w:val="28"/>
          <w:szCs w:val="28"/>
        </w:rPr>
        <w:t>City / State / Zip: _____________________________________________________</w:t>
      </w:r>
    </w:p>
    <w:p w:rsidR="005B7643" w:rsidRDefault="005B7643" w:rsidP="005B7643">
      <w:pPr>
        <w:rPr>
          <w:sz w:val="28"/>
          <w:szCs w:val="28"/>
        </w:rPr>
      </w:pPr>
      <w:r>
        <w:rPr>
          <w:sz w:val="28"/>
          <w:szCs w:val="28"/>
        </w:rPr>
        <w:t>Your Phone #: _______________________________________________________</w:t>
      </w:r>
    </w:p>
    <w:p w:rsidR="005B7643" w:rsidRDefault="005B7643" w:rsidP="005B7643">
      <w:pPr>
        <w:rPr>
          <w:sz w:val="28"/>
          <w:szCs w:val="28"/>
        </w:rPr>
      </w:pPr>
      <w:r>
        <w:rPr>
          <w:sz w:val="28"/>
          <w:szCs w:val="28"/>
        </w:rPr>
        <w:t>Your Email Address: __________________________________________________</w:t>
      </w:r>
    </w:p>
    <w:p w:rsidR="005B7643" w:rsidRDefault="005B7643" w:rsidP="005B7643">
      <w:pPr>
        <w:rPr>
          <w:sz w:val="28"/>
          <w:szCs w:val="28"/>
        </w:rPr>
      </w:pPr>
      <w:r>
        <w:rPr>
          <w:sz w:val="28"/>
          <w:szCs w:val="28"/>
        </w:rPr>
        <w:t>Serial # and Part # off new unit: _________________________________________</w:t>
      </w:r>
    </w:p>
    <w:p w:rsidR="005B7643" w:rsidRDefault="001026DC" w:rsidP="005B7643">
      <w:pPr>
        <w:rPr>
          <w:sz w:val="28"/>
          <w:szCs w:val="28"/>
        </w:rPr>
      </w:pPr>
      <w:r>
        <w:rPr>
          <w:sz w:val="28"/>
          <w:szCs w:val="28"/>
        </w:rPr>
        <w:t>JEGS</w:t>
      </w:r>
      <w:r w:rsidR="005B7643">
        <w:rPr>
          <w:sz w:val="28"/>
          <w:szCs w:val="28"/>
        </w:rPr>
        <w:t xml:space="preserve"> Order # off receipt: _____________________________________________</w:t>
      </w:r>
    </w:p>
    <w:p w:rsidR="005B7643" w:rsidRPr="00FF63AA" w:rsidRDefault="005B7643" w:rsidP="005B7643">
      <w:pPr>
        <w:jc w:val="center"/>
        <w:rPr>
          <w:b/>
          <w:sz w:val="28"/>
          <w:szCs w:val="28"/>
        </w:rPr>
      </w:pPr>
      <w:r w:rsidRPr="00FF63AA">
        <w:rPr>
          <w:b/>
          <w:sz w:val="28"/>
          <w:szCs w:val="28"/>
        </w:rPr>
        <w:t xml:space="preserve">*IMPORTANT! Please </w:t>
      </w:r>
      <w:r>
        <w:rPr>
          <w:b/>
          <w:sz w:val="28"/>
          <w:szCs w:val="28"/>
        </w:rPr>
        <w:t>ship</w:t>
      </w:r>
      <w:r w:rsidRPr="00FF63AA">
        <w:rPr>
          <w:b/>
          <w:sz w:val="28"/>
          <w:szCs w:val="28"/>
        </w:rPr>
        <w:t xml:space="preserve"> core to:</w:t>
      </w:r>
    </w:p>
    <w:p w:rsidR="005B7643" w:rsidRPr="001901C1" w:rsidRDefault="001026DC" w:rsidP="005B7643">
      <w:pPr>
        <w:spacing w:after="0" w:line="240" w:lineRule="auto"/>
        <w:jc w:val="center"/>
        <w:rPr>
          <w:bCs/>
          <w:sz w:val="28"/>
          <w:szCs w:val="28"/>
        </w:rPr>
      </w:pPr>
      <w:r>
        <w:rPr>
          <w:bCs/>
          <w:sz w:val="28"/>
          <w:szCs w:val="28"/>
        </w:rPr>
        <w:t>JEGS</w:t>
      </w:r>
      <w:r w:rsidR="005B7643" w:rsidRPr="001901C1">
        <w:rPr>
          <w:bCs/>
          <w:sz w:val="28"/>
          <w:szCs w:val="28"/>
        </w:rPr>
        <w:t xml:space="preserve"> Core Collection c/o CVC</w:t>
      </w:r>
    </w:p>
    <w:p w:rsidR="005B7643" w:rsidRPr="001901C1" w:rsidRDefault="005B7643" w:rsidP="005B7643">
      <w:pPr>
        <w:spacing w:after="0" w:line="240" w:lineRule="auto"/>
        <w:jc w:val="center"/>
        <w:rPr>
          <w:bCs/>
          <w:sz w:val="28"/>
          <w:szCs w:val="28"/>
        </w:rPr>
      </w:pPr>
      <w:r w:rsidRPr="001901C1">
        <w:rPr>
          <w:bCs/>
          <w:sz w:val="28"/>
          <w:szCs w:val="28"/>
        </w:rPr>
        <w:t>4991 Hempstead Station Dr.</w:t>
      </w:r>
    </w:p>
    <w:p w:rsidR="005B7643" w:rsidRDefault="005B7643" w:rsidP="005B7643">
      <w:pPr>
        <w:spacing w:after="0" w:line="240" w:lineRule="auto"/>
        <w:jc w:val="center"/>
        <w:rPr>
          <w:bCs/>
          <w:sz w:val="28"/>
          <w:szCs w:val="28"/>
        </w:rPr>
      </w:pPr>
      <w:r w:rsidRPr="001901C1">
        <w:rPr>
          <w:bCs/>
          <w:sz w:val="28"/>
          <w:szCs w:val="28"/>
        </w:rPr>
        <w:t>Kettering, OH 45429</w:t>
      </w:r>
    </w:p>
    <w:p w:rsidR="00B2316F" w:rsidRDefault="009A1375"/>
    <w:sectPr w:rsidR="00B2316F" w:rsidSect="005B76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51FED"/>
    <w:multiLevelType w:val="hybridMultilevel"/>
    <w:tmpl w:val="0F08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43"/>
    <w:rsid w:val="001026DC"/>
    <w:rsid w:val="004E2276"/>
    <w:rsid w:val="005B7643"/>
    <w:rsid w:val="009A1375"/>
    <w:rsid w:val="00CE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DBE3"/>
  <w15:chartTrackingRefBased/>
  <w15:docId w15:val="{F768CA6A-D3E6-44F6-A552-D9E8C67B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LKQ Corp</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Simkiss</dc:creator>
  <cp:keywords/>
  <dc:description/>
  <cp:lastModifiedBy>Brandon Simkiss</cp:lastModifiedBy>
  <cp:revision>3</cp:revision>
  <dcterms:created xsi:type="dcterms:W3CDTF">2023-03-16T16:47:00Z</dcterms:created>
  <dcterms:modified xsi:type="dcterms:W3CDTF">2023-03-16T16:48:00Z</dcterms:modified>
</cp:coreProperties>
</file>